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E2C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Приложение</w:t>
      </w:r>
      <w:r w:rsidR="00CA6C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№ 10</w:t>
      </w:r>
    </w:p>
    <w:p w:rsidR="00CA6C88" w:rsidRDefault="00CA6C88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A6C88" w:rsidRPr="00CA6C88" w:rsidRDefault="00CA6C88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0070C0"/>
          <w:sz w:val="32"/>
          <w:szCs w:val="28"/>
          <w:bdr w:val="none" w:sz="0" w:space="0" w:color="auto" w:frame="1"/>
        </w:rPr>
      </w:pPr>
      <w:r w:rsidRPr="00CA6C88">
        <w:rPr>
          <w:rStyle w:val="a4"/>
          <w:i/>
          <w:color w:val="0070C0"/>
          <w:sz w:val="32"/>
          <w:szCs w:val="28"/>
          <w:bdr w:val="none" w:sz="0" w:space="0" w:color="auto" w:frame="1"/>
        </w:rPr>
        <w:t>Картотека дидактических игр с использованием ТРИЗ - технологии</w:t>
      </w:r>
    </w:p>
    <w:p w:rsidR="00CA6C88" w:rsidRPr="00CA6C88" w:rsidRDefault="00CA6C88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0070C0"/>
          <w:sz w:val="32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«Хорошо - плохо»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мозгового штурма, с 3-х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</w:t>
      </w:r>
      <w:r w:rsidRPr="00CA6C88">
        <w:rPr>
          <w:color w:val="111111"/>
          <w:sz w:val="28"/>
          <w:szCs w:val="28"/>
          <w:bdr w:val="none" w:sz="0" w:space="0" w:color="auto" w:frame="1"/>
        </w:rPr>
        <w:t>:</w:t>
      </w:r>
      <w:r w:rsidR="00CA6C88" w:rsidRPr="00CA6C8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EE2CA0">
        <w:rPr>
          <w:color w:val="111111"/>
          <w:sz w:val="28"/>
          <w:szCs w:val="28"/>
        </w:rPr>
        <w:t>учить выделять в предметах и объектах окружающего мира положительные и отрицательные стороны.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 xml:space="preserve"> воспитателем или ведущим называется любой объект или явление, у </w:t>
      </w:r>
      <w:proofErr w:type="gramStart"/>
      <w:r w:rsidRPr="00EE2CA0">
        <w:rPr>
          <w:color w:val="111111"/>
          <w:sz w:val="28"/>
          <w:szCs w:val="28"/>
        </w:rPr>
        <w:t>которых</w:t>
      </w:r>
      <w:proofErr w:type="gramEnd"/>
      <w:r w:rsidRPr="00EE2CA0">
        <w:rPr>
          <w:color w:val="111111"/>
          <w:sz w:val="28"/>
          <w:szCs w:val="28"/>
        </w:rPr>
        <w:t xml:space="preserve"> определяются положительные и отрицательные стороны.</w:t>
      </w:r>
    </w:p>
    <w:p w:rsid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«Что умеет делать?»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мозгового штурма, с 3-х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</w:t>
      </w:r>
      <w:r w:rsidRPr="00EE2CA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E2CA0">
        <w:rPr>
          <w:color w:val="111111"/>
          <w:sz w:val="28"/>
          <w:szCs w:val="28"/>
        </w:rPr>
        <w:t>развивать активный словарь детей, развивать фантазию.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> объект можно показать на картинке, загадать с помощью загадки или игры «Да-нет», дети должны определить, что умеет делать объект или что можно сделать с его помощью. Дети перемещают объекты в фантастические, нереальные ситуации и определяют, какими дополнительными функциями может обладать объект.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- Что может мяч?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- Давайте пофантазируем: наш мяч попал в сказку «Колобок». Как он может помочь Колобку?</w:t>
      </w:r>
    </w:p>
    <w:p w:rsid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«Все в мире перепуталось»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системного анализа, с 3-х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</w:t>
      </w:r>
      <w:r w:rsidRPr="00EE2CA0">
        <w:rPr>
          <w:color w:val="111111"/>
          <w:sz w:val="28"/>
          <w:szCs w:val="28"/>
        </w:rPr>
        <w:t> учить детей систематизировать предметы, явления; развивать память, обогащать словарный запас детей.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 </w:t>
      </w:r>
      <w:r w:rsidRPr="00EE2CA0">
        <w:rPr>
          <w:color w:val="111111"/>
          <w:sz w:val="28"/>
          <w:szCs w:val="28"/>
        </w:rPr>
        <w:t>используется «модель мира». На этапе ознакомления с игрой состоит из двух частей: рука человека (рукотворный мир) и дерево (природный мир). Дети определяют предмет на картинке к той или иной части модели, они должны объяснить, почему сделали такой выбор.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Усложнения:</w:t>
      </w:r>
      <w:r w:rsidRPr="00EE2CA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E2CA0">
        <w:rPr>
          <w:color w:val="111111"/>
          <w:sz w:val="28"/>
          <w:szCs w:val="28"/>
        </w:rPr>
        <w:t>каждая часть модели делится на новые секторы, постепенно с расширением представлений детей об окружающем мире.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</w:rPr>
        <w:t>Природный мир: воздух, вода, земля.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</w:rPr>
        <w:t>Рукотворный мир: одежда, обувь, мебель, посуда, транспорт, игрушки, …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</w:rPr>
        <w:t>Постепенно «модель мира» можно заменить цветовыми знаками.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Утка</w:t>
      </w:r>
      <w:proofErr w:type="gram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…</w:t>
      </w:r>
      <w:r w:rsidR="00CA6C8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 какому миру она относится? К природному. Почему?</w:t>
      </w:r>
    </w:p>
    <w:p w:rsid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«На что похоже»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мозгового штурма, с 3-х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</w:t>
      </w:r>
      <w:r w:rsidRPr="00EE2CA0">
        <w:rPr>
          <w:color w:val="111111"/>
          <w:sz w:val="28"/>
          <w:szCs w:val="28"/>
        </w:rPr>
        <w:t> развивать воображение ребенка, его связную и образную речь.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lastRenderedPageBreak/>
        <w:t>Ход игры:</w:t>
      </w:r>
      <w:r w:rsidRPr="00EE2CA0">
        <w:rPr>
          <w:color w:val="111111"/>
          <w:sz w:val="28"/>
          <w:szCs w:val="28"/>
        </w:rPr>
        <w:t> ведущий называет объект, а дети называют другие объекты, похожие на него по разным признакам. На этапе обучения игре можно пользоваться предметными картинками.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A6C88" w:rsidRDefault="00CA6C88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proofErr w:type="gramStart"/>
      <w:r w:rsidR="00EE2CA0" w:rsidRPr="00EE2CA0">
        <w:rPr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="00EE2CA0"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 что </w:t>
      </w:r>
      <w:proofErr w:type="gramStart"/>
      <w:r w:rsidR="00EE2CA0" w:rsidRPr="00EE2CA0">
        <w:rPr>
          <w:iCs/>
          <w:color w:val="111111"/>
          <w:sz w:val="28"/>
          <w:szCs w:val="28"/>
          <w:bdr w:val="none" w:sz="0" w:space="0" w:color="auto" w:frame="1"/>
        </w:rPr>
        <w:t>похожа</w:t>
      </w:r>
      <w:proofErr w:type="gramEnd"/>
      <w:r w:rsidR="00EE2CA0"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 улыбка? (на радугу, на месяц на небе, на солнечную погоду, на маму)</w:t>
      </w:r>
    </w:p>
    <w:p w:rsidR="00EE2CA0" w:rsidRPr="00CA6C88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На что похож звук </w:t>
      </w:r>
      <w:proofErr w:type="gram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 (на шум мотора, на рычание)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- Произнесите звук Р. Назовите слова, в которых есть этот звук.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u w:val="single"/>
          <w:bdr w:val="none" w:sz="0" w:space="0" w:color="auto" w:frame="1"/>
        </w:rPr>
        <w:t>Усложнение:</w:t>
      </w:r>
      <w:r w:rsidRPr="00EE2CA0">
        <w:rPr>
          <w:color w:val="111111"/>
          <w:sz w:val="28"/>
          <w:szCs w:val="28"/>
        </w:rPr>
        <w:t xml:space="preserve"> составление мнемотаблиц из 4-х, 9-ти, 16-ти квадратов (общее между предметами, цифрами, буквами, фигурами; последующая запись вытекает из </w:t>
      </w:r>
      <w:proofErr w:type="gramStart"/>
      <w:r w:rsidRPr="00EE2CA0">
        <w:rPr>
          <w:color w:val="111111"/>
          <w:sz w:val="28"/>
          <w:szCs w:val="28"/>
        </w:rPr>
        <w:t>предыдущей</w:t>
      </w:r>
      <w:proofErr w:type="gramEnd"/>
      <w:r w:rsidRPr="00EE2CA0">
        <w:rPr>
          <w:color w:val="111111"/>
          <w:sz w:val="28"/>
          <w:szCs w:val="28"/>
        </w:rPr>
        <w:t>).</w:t>
      </w:r>
    </w:p>
    <w:p w:rsid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«Раньше-позже»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системного анализа, с 3-х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 </w:t>
      </w:r>
      <w:r w:rsidRPr="00EE2CA0">
        <w:rPr>
          <w:color w:val="111111"/>
          <w:sz w:val="28"/>
          <w:szCs w:val="28"/>
        </w:rPr>
        <w:t>учить детей ориентироваться во времени, в пространстве, в действиях; развивать диалогическую речь.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 xml:space="preserve"> ведущий – воспитатель называет какую – либо ситуацию, а играющие говорят, что было до этого, </w:t>
      </w:r>
      <w:proofErr w:type="gramStart"/>
      <w:r w:rsidRPr="00EE2CA0">
        <w:rPr>
          <w:color w:val="111111"/>
          <w:sz w:val="28"/>
          <w:szCs w:val="28"/>
        </w:rPr>
        <w:t>или</w:t>
      </w:r>
      <w:proofErr w:type="gramEnd"/>
      <w:r w:rsidRPr="00EE2CA0">
        <w:rPr>
          <w:color w:val="111111"/>
          <w:sz w:val="28"/>
          <w:szCs w:val="28"/>
        </w:rPr>
        <w:t xml:space="preserve"> что будет после. Модно сопровождать показом (моделирование действия).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- Мы сейчас на прогулке. А что было до того, как мы вышли на прогулку?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- Какой сегодня день недели? А какой день недели был вчера? Какой день недели будет завтра?</w:t>
      </w:r>
    </w:p>
    <w:p w:rsid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«Один, два, три, ко мне беги»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системного анализа, с 3-х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 </w:t>
      </w:r>
      <w:r w:rsidRPr="00EE2CA0">
        <w:rPr>
          <w:color w:val="111111"/>
          <w:sz w:val="28"/>
          <w:szCs w:val="28"/>
        </w:rPr>
        <w:t>учить детей систематизировать предметы, явления; развивать память, обогащать словарный запас детей.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> ведущий – воспитатель раздает играющим детям картинки с изображением различных объектов. Дети находятся на другой стороне зала, группы. Подбегают к воспитателю по определенной установке.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Один, два, три, у кого есть крылья, ко мне беги!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Усложнение:</w:t>
      </w:r>
      <w:r w:rsidRPr="00EE2CA0">
        <w:rPr>
          <w:color w:val="111111"/>
          <w:sz w:val="28"/>
          <w:szCs w:val="28"/>
        </w:rPr>
        <w:t> в старших группах подбираются объекты, более сложные по содержанию, а так же явления природы и объекты неживой природы. Ведущим может быть ребенок, он анализирует, не ошиблись ли играющие, выделяя свойства системы.</w:t>
      </w:r>
    </w:p>
    <w:p w:rsid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«Где живет?»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системного анализа, с 3-х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 </w:t>
      </w:r>
      <w:r w:rsidRPr="00EE2CA0">
        <w:rPr>
          <w:color w:val="111111"/>
          <w:sz w:val="28"/>
          <w:szCs w:val="28"/>
        </w:rPr>
        <w:t>учить детей устанавливать взаимосвязи предметов и материалов, активизация словаря.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> ведущий называет предметы окружающего мира. Это могут быть неживые объекты из ближайшего окружения, и объекты живой природы, и любые предметы и явления реального и фантастического миров. Дети называют среду обитания живых объектов, место нахождения реальных объектов, вымышленное место размещения фантастических объектов.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Г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де живет подорожник? На дорожке, на лужайке, на полянке. Может жить в аптеке.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«Волшебный светофор»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системного анализа, с 4-х лет).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 </w:t>
      </w:r>
      <w:r w:rsidRPr="00EE2CA0">
        <w:rPr>
          <w:color w:val="111111"/>
          <w:sz w:val="28"/>
          <w:szCs w:val="28"/>
        </w:rPr>
        <w:t>развивать монологическую речь детей, память, внимание, фантазию.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> объединение на</w:t>
      </w:r>
      <w:proofErr w:type="gramStart"/>
      <w:r w:rsidRPr="00EE2CA0">
        <w:rPr>
          <w:color w:val="111111"/>
          <w:sz w:val="28"/>
          <w:szCs w:val="28"/>
        </w:rPr>
        <w:t>д-</w:t>
      </w:r>
      <w:proofErr w:type="gramEnd"/>
      <w:r w:rsidRPr="00EE2CA0">
        <w:rPr>
          <w:color w:val="111111"/>
          <w:sz w:val="28"/>
          <w:szCs w:val="28"/>
        </w:rPr>
        <w:t xml:space="preserve"> и под-систем, воспитатель использует кружки трех цветов: красный подсистема, желтый- система, зеленый- надсистема.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Машина. Кружок красного цвета – из чего состоит машина, кружок зеленого цвета – частью чего является система, кружок желтого цвета – для чего нужна машина.</w:t>
      </w:r>
    </w:p>
    <w:p w:rsid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«Наоборот»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мозгового штурма, с 4-х лет)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</w:t>
      </w:r>
      <w:r w:rsidRPr="00EE2CA0">
        <w:rPr>
          <w:color w:val="111111"/>
          <w:sz w:val="28"/>
          <w:szCs w:val="28"/>
        </w:rPr>
        <w:t> учить подбирать анонимы, слова, противоположные по значению.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> всем известная и популярная игра на подбор слов, обратных по смыслу (это и свойства предмета, и его признаки, и действия).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 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Острый – тупой,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быстрый – медленный,</w:t>
      </w:r>
    </w:p>
    <w:p w:rsidR="00EE2CA0" w:rsidRP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холодный – горячий,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разъединять - соединять…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Усложнение:</w:t>
      </w:r>
      <w:r w:rsidRPr="00EE2CA0">
        <w:rPr>
          <w:color w:val="111111"/>
          <w:sz w:val="28"/>
          <w:szCs w:val="28"/>
        </w:rPr>
        <w:t> к каждой паре найти объект, в котором сочетались бы оба свойства.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«Дразнилка»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мозгового штурма, с 5-ти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</w:t>
      </w:r>
      <w:r w:rsidRPr="00EE2CA0">
        <w:rPr>
          <w:color w:val="111111"/>
          <w:sz w:val="28"/>
          <w:szCs w:val="28"/>
        </w:rPr>
        <w:t> расширять словарный запас детей малышей, учить слушать друг друга, высказывая свое мнение.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> дети с помощью суффиксов </w:t>
      </w:r>
      <w:proofErr w:type="gram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-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>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>, -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чк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>-, -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ще</w:t>
      </w:r>
      <w:proofErr w:type="spellEnd"/>
      <w:r w:rsidRPr="00EE2CA0">
        <w:rPr>
          <w:color w:val="111111"/>
          <w:sz w:val="28"/>
          <w:szCs w:val="28"/>
        </w:rPr>
        <w:t> образуют новые слова- названия.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Кошка: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мяукалка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бегалка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кусаще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драчище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сонечка.</w:t>
      </w:r>
      <w:proofErr w:type="spellEnd"/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Мяч: прыгалка,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игралочка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разбивалище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каталочка.</w:t>
      </w:r>
      <w:proofErr w:type="spellEnd"/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Лопата: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разбивалка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копалка,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игралочка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рылочка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жележище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копалище.</w:t>
      </w:r>
      <w:proofErr w:type="spellEnd"/>
    </w:p>
    <w:p w:rsidR="00EE2CA0" w:rsidRP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Заяц: прыгалка,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белячок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трусище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Птичка: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махалка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леталочка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свистелочка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2CA0">
        <w:rPr>
          <w:iCs/>
          <w:color w:val="111111"/>
          <w:sz w:val="28"/>
          <w:szCs w:val="28"/>
          <w:bdr w:val="none" w:sz="0" w:space="0" w:color="auto" w:frame="1"/>
        </w:rPr>
        <w:t>прыгалище</w:t>
      </w:r>
      <w:proofErr w:type="spellEnd"/>
      <w:r w:rsidRPr="00EE2CA0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rStyle w:val="a4"/>
          <w:color w:val="111111"/>
          <w:sz w:val="28"/>
          <w:szCs w:val="28"/>
          <w:bdr w:val="none" w:sz="0" w:space="0" w:color="auto" w:frame="1"/>
        </w:rPr>
        <w:t>«Помоги герою»</w:t>
      </w:r>
    </w:p>
    <w:p w:rsidR="00EE2CA0" w:rsidRPr="00EE2CA0" w:rsidRDefault="00EE2CA0" w:rsidP="00EE2C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Робинзона, с 6-ти лет)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Цель:</w:t>
      </w:r>
      <w:r w:rsidRPr="00EE2CA0">
        <w:rPr>
          <w:color w:val="111111"/>
          <w:sz w:val="28"/>
          <w:szCs w:val="28"/>
        </w:rPr>
        <w:t> развивать фантазирование детей, способствовать свободному общению малышей друг с другом и с воспитателем, формировать коммуникативные способности.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Ход игры: </w:t>
      </w:r>
      <w:r w:rsidRPr="00EE2CA0">
        <w:rPr>
          <w:color w:val="111111"/>
          <w:sz w:val="28"/>
          <w:szCs w:val="28"/>
        </w:rPr>
        <w:t>дети размышляют, как помочь герою выйти из сказочной или придуманной ситуации.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color w:val="111111"/>
          <w:sz w:val="28"/>
          <w:szCs w:val="28"/>
          <w:bdr w:val="none" w:sz="0" w:space="0" w:color="auto" w:frame="1"/>
        </w:rPr>
        <w:t>Пример:</w:t>
      </w:r>
      <w:r w:rsidRPr="00EE2CA0">
        <w:rPr>
          <w:color w:val="111111"/>
          <w:sz w:val="28"/>
          <w:szCs w:val="28"/>
        </w:rPr>
        <w:t> Железное яичко упало на хвостик мышке и придавило его. Как помочь мышке?</w:t>
      </w:r>
    </w:p>
    <w:p w:rsidR="00EE2CA0" w:rsidRPr="005723ED" w:rsidRDefault="00EE2CA0" w:rsidP="005723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723ED">
        <w:rPr>
          <w:rStyle w:val="a4"/>
          <w:color w:val="111111"/>
          <w:sz w:val="28"/>
          <w:szCs w:val="28"/>
          <w:bdr w:val="none" w:sz="0" w:space="0" w:color="auto" w:frame="1"/>
        </w:rPr>
        <w:t>«Волшебный телевизор»</w:t>
      </w:r>
    </w:p>
    <w:p w:rsidR="00EE2CA0" w:rsidRPr="005723ED" w:rsidRDefault="00EE2CA0" w:rsidP="005723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</w:rPr>
        <w:t>(метод системного анализа, с 6-ти лет).</w:t>
      </w:r>
    </w:p>
    <w:p w:rsidR="00EE2CA0" w:rsidRPr="005723ED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color w:val="111111"/>
          <w:sz w:val="28"/>
          <w:szCs w:val="28"/>
          <w:bdr w:val="none" w:sz="0" w:space="0" w:color="auto" w:frame="1"/>
        </w:rPr>
        <w:t>Цель: </w:t>
      </w:r>
      <w:r w:rsidRPr="005723ED">
        <w:rPr>
          <w:color w:val="111111"/>
          <w:sz w:val="28"/>
          <w:szCs w:val="28"/>
        </w:rPr>
        <w:t>развивать свободное общение детей с воспитателем, формировать грамматический строй речи, способствовать практическому овладению нормами связной речи.</w:t>
      </w:r>
    </w:p>
    <w:p w:rsidR="00EE2CA0" w:rsidRPr="005723ED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color w:val="111111"/>
          <w:sz w:val="28"/>
          <w:szCs w:val="28"/>
          <w:bdr w:val="none" w:sz="0" w:space="0" w:color="auto" w:frame="1"/>
        </w:rPr>
        <w:t>Ход игры: </w:t>
      </w:r>
      <w:r w:rsidRPr="005723ED">
        <w:rPr>
          <w:color w:val="111111"/>
          <w:sz w:val="28"/>
          <w:szCs w:val="28"/>
        </w:rPr>
        <w:t>выявляются все связи системы с помощью схемы-телевизора с 9 экранами, которые открываются по очереди.</w:t>
      </w:r>
    </w:p>
    <w:p w:rsidR="00EE2CA0" w:rsidRPr="005723ED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Словесное восстановление по стихотворению: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</w:rPr>
        <w:t>Если мы рассмотрим что-то…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что- то для чего-то…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что-то из чего-то…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что-то часть чего-то…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Чем-то было это что-то…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Что-то будет с этим что-то…</w:t>
      </w:r>
    </w:p>
    <w:p w:rsidR="00EE2CA0" w:rsidRP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Что-то ты сейчас возьми, на </w:t>
      </w:r>
      <w:proofErr w:type="gramStart"/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экранах</w:t>
      </w:r>
      <w:proofErr w:type="gramEnd"/>
      <w:r w:rsidRPr="005723E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рассмотри!</w:t>
      </w:r>
    </w:p>
    <w:p w:rsidR="00CA6C88" w:rsidRDefault="00CA6C88" w:rsidP="005723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</w:p>
    <w:p w:rsidR="00CA6C88" w:rsidRP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5723ED">
        <w:rPr>
          <w:rStyle w:val="a4"/>
          <w:color w:val="111111"/>
          <w:sz w:val="28"/>
          <w:szCs w:val="28"/>
          <w:bdr w:val="none" w:sz="0" w:space="0" w:color="auto" w:frame="1"/>
        </w:rPr>
        <w:t>«Лимерики»</w:t>
      </w:r>
    </w:p>
    <w:bookmarkEnd w:id="0"/>
    <w:p w:rsidR="00EE2CA0" w:rsidRPr="00EE2CA0" w:rsidRDefault="00EE2CA0" w:rsidP="005723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(метод каталога, с 6-ти лет).</w:t>
      </w:r>
    </w:p>
    <w:p w:rsidR="00EE2CA0" w:rsidRPr="005723ED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color w:val="111111"/>
          <w:sz w:val="28"/>
          <w:szCs w:val="28"/>
          <w:bdr w:val="none" w:sz="0" w:space="0" w:color="auto" w:frame="1"/>
        </w:rPr>
        <w:t>Цель:</w:t>
      </w:r>
      <w:r w:rsidRPr="005723ED">
        <w:rPr>
          <w:color w:val="111111"/>
          <w:sz w:val="28"/>
          <w:szCs w:val="28"/>
        </w:rPr>
        <w:t xml:space="preserve"> учить детей решению сказочных задач, моделированию и </w:t>
      </w:r>
      <w:proofErr w:type="spellStart"/>
      <w:r w:rsidRPr="005723ED">
        <w:rPr>
          <w:color w:val="111111"/>
          <w:sz w:val="28"/>
          <w:szCs w:val="28"/>
        </w:rPr>
        <w:t>инсценированию</w:t>
      </w:r>
      <w:proofErr w:type="spellEnd"/>
      <w:r w:rsidRPr="005723ED">
        <w:rPr>
          <w:color w:val="111111"/>
          <w:sz w:val="28"/>
          <w:szCs w:val="28"/>
        </w:rPr>
        <w:t xml:space="preserve"> новых сказок.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23ED">
        <w:rPr>
          <w:color w:val="111111"/>
          <w:sz w:val="28"/>
          <w:szCs w:val="28"/>
          <w:bdr w:val="none" w:sz="0" w:space="0" w:color="auto" w:frame="1"/>
        </w:rPr>
        <w:t>Ход игры:</w:t>
      </w:r>
      <w:r w:rsidRPr="00EE2CA0">
        <w:rPr>
          <w:color w:val="111111"/>
          <w:sz w:val="28"/>
          <w:szCs w:val="28"/>
        </w:rPr>
        <w:t> сочинение шуточных четверостиший, сохраняя рифму.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EE2CA0">
        <w:rPr>
          <w:color w:val="111111"/>
          <w:sz w:val="28"/>
          <w:szCs w:val="28"/>
          <w:u w:val="single"/>
          <w:bdr w:val="none" w:sz="0" w:space="0" w:color="auto" w:frame="1"/>
        </w:rPr>
        <w:t>Пример: </w:t>
      </w:r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E2CA0">
        <w:rPr>
          <w:color w:val="111111"/>
          <w:sz w:val="28"/>
          <w:szCs w:val="28"/>
        </w:rPr>
        <w:t>- </w:t>
      </w:r>
      <w:r w:rsidRPr="00EE2CA0">
        <w:rPr>
          <w:iCs/>
          <w:color w:val="111111"/>
          <w:sz w:val="28"/>
          <w:szCs w:val="28"/>
          <w:bdr w:val="none" w:sz="0" w:space="0" w:color="auto" w:frame="1"/>
        </w:rPr>
        <w:t>первая строка - герой (необходимо выбрать самому ребенку,</w:t>
      </w:r>
      <w:proofErr w:type="gramEnd"/>
    </w:p>
    <w:p w:rsid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вторая строка – характеристика героя или его действие,</w:t>
      </w:r>
    </w:p>
    <w:p w:rsidR="00EE2CA0" w:rsidRPr="00CA6C88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третья строка - реализация действия,</w:t>
      </w:r>
    </w:p>
    <w:p w:rsidR="00EE2CA0" w:rsidRPr="00EE2CA0" w:rsidRDefault="00EE2CA0" w:rsidP="00CA6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2CA0">
        <w:rPr>
          <w:iCs/>
          <w:color w:val="111111"/>
          <w:sz w:val="28"/>
          <w:szCs w:val="28"/>
          <w:bdr w:val="none" w:sz="0" w:space="0" w:color="auto" w:frame="1"/>
        </w:rPr>
        <w:t>- четвертая строка - выбор конечного эпитета для героя или свое отношение к герою</w:t>
      </w:r>
      <w:r w:rsidRPr="00EE2CA0">
        <w:rPr>
          <w:color w:val="111111"/>
          <w:sz w:val="28"/>
          <w:szCs w:val="28"/>
        </w:rPr>
        <w:t>.</w:t>
      </w:r>
    </w:p>
    <w:p w:rsidR="00963AC3" w:rsidRPr="00EE2CA0" w:rsidRDefault="00963AC3">
      <w:pPr>
        <w:rPr>
          <w:rFonts w:ascii="Times New Roman" w:hAnsi="Times New Roman" w:cs="Times New Roman"/>
          <w:sz w:val="28"/>
          <w:szCs w:val="28"/>
        </w:rPr>
      </w:pPr>
    </w:p>
    <w:sectPr w:rsidR="00963AC3" w:rsidRPr="00EE2CA0" w:rsidSect="000E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31B4"/>
    <w:rsid w:val="000E3A8F"/>
    <w:rsid w:val="005723ED"/>
    <w:rsid w:val="006131B4"/>
    <w:rsid w:val="00963AC3"/>
    <w:rsid w:val="00CA6C88"/>
    <w:rsid w:val="00EE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DD4D-4CF9-4643-865F-09926944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2019-04-03T05:19:00Z</dcterms:created>
  <dcterms:modified xsi:type="dcterms:W3CDTF">2019-04-03T05:19:00Z</dcterms:modified>
</cp:coreProperties>
</file>